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87" w:rsidRDefault="00F14187" w:rsidP="00247CF9">
      <w:pPr>
        <w:pStyle w:val="NormalWeb"/>
        <w:spacing w:line="360" w:lineRule="auto"/>
        <w:rPr>
          <w:rStyle w:val="apple-style-span"/>
          <w:rFonts w:asciiTheme="majorBidi" w:hAnsiTheme="majorBidi" w:cstheme="majorBidi"/>
          <w:b/>
          <w:bCs/>
          <w:color w:val="000000"/>
        </w:rPr>
      </w:pPr>
    </w:p>
    <w:p w:rsidR="00911148" w:rsidRDefault="00911148" w:rsidP="00F55503">
      <w:pPr>
        <w:pStyle w:val="NormalWeb"/>
        <w:spacing w:line="360" w:lineRule="auto"/>
        <w:jc w:val="both"/>
        <w:rPr>
          <w:rStyle w:val="apple-style-span"/>
          <w:rFonts w:asciiTheme="majorBidi" w:hAnsiTheme="majorBidi" w:cstheme="majorBidi"/>
          <w:b/>
          <w:bCs/>
          <w:color w:val="000000"/>
        </w:rPr>
      </w:pPr>
      <w:r w:rsidRPr="0014489F">
        <w:rPr>
          <w:rStyle w:val="apple-style-span"/>
          <w:rFonts w:asciiTheme="majorBidi" w:hAnsiTheme="majorBidi" w:cstheme="majorBidi"/>
          <w:b/>
          <w:bCs/>
          <w:color w:val="000000"/>
        </w:rPr>
        <w:t xml:space="preserve">A vendre, une </w:t>
      </w:r>
      <w:r w:rsidR="008728E1">
        <w:rPr>
          <w:rStyle w:val="apple-style-span"/>
          <w:rFonts w:asciiTheme="majorBidi" w:hAnsiTheme="majorBidi" w:cstheme="majorBidi"/>
          <w:b/>
          <w:bCs/>
          <w:color w:val="000000"/>
        </w:rPr>
        <w:t>magnifique</w:t>
      </w:r>
      <w:r w:rsidRPr="0014489F">
        <w:rPr>
          <w:rStyle w:val="apple-style-span"/>
          <w:rFonts w:asciiTheme="majorBidi" w:hAnsiTheme="majorBidi" w:cstheme="majorBidi"/>
          <w:b/>
          <w:bCs/>
          <w:color w:val="000000"/>
        </w:rPr>
        <w:t xml:space="preserve"> villa de style moderne </w:t>
      </w:r>
      <w:r w:rsidR="008728E1">
        <w:rPr>
          <w:rStyle w:val="apple-style-span"/>
          <w:rFonts w:asciiTheme="majorBidi" w:hAnsiTheme="majorBidi" w:cstheme="majorBidi"/>
          <w:b/>
          <w:bCs/>
          <w:color w:val="000000"/>
        </w:rPr>
        <w:t>située</w:t>
      </w:r>
      <w:r w:rsidR="00FE15E2">
        <w:rPr>
          <w:rStyle w:val="apple-style-span"/>
          <w:rFonts w:asciiTheme="majorBidi" w:hAnsiTheme="majorBidi" w:cstheme="majorBidi"/>
          <w:b/>
          <w:bCs/>
          <w:color w:val="000000"/>
        </w:rPr>
        <w:t xml:space="preserve"> dans quartier calme au niveau de la route ceinture Hammamet</w:t>
      </w:r>
      <w:r w:rsidR="00667866">
        <w:rPr>
          <w:rStyle w:val="apple-style-span"/>
          <w:rFonts w:asciiTheme="majorBidi" w:hAnsiTheme="majorBidi" w:cstheme="majorBidi"/>
          <w:b/>
          <w:bCs/>
          <w:color w:val="000000"/>
        </w:rPr>
        <w:t xml:space="preserve"> </w:t>
      </w:r>
      <w:r w:rsidR="003C7A5E">
        <w:rPr>
          <w:rStyle w:val="apple-style-span"/>
          <w:rFonts w:asciiTheme="majorBidi" w:hAnsiTheme="majorBidi" w:cstheme="majorBidi"/>
          <w:b/>
          <w:bCs/>
          <w:color w:val="000000"/>
        </w:rPr>
        <w:t>Craxi,</w:t>
      </w:r>
      <w:r w:rsidRPr="0014489F">
        <w:rPr>
          <w:rStyle w:val="apple-style-span"/>
          <w:rFonts w:asciiTheme="majorBidi" w:hAnsiTheme="majorBidi" w:cstheme="majorBidi"/>
          <w:b/>
          <w:bCs/>
          <w:color w:val="000000"/>
        </w:rPr>
        <w:t xml:space="preserve"> à </w:t>
      </w:r>
      <w:r w:rsidR="00FE15E2">
        <w:rPr>
          <w:rStyle w:val="apple-style-span"/>
          <w:rFonts w:asciiTheme="majorBidi" w:hAnsiTheme="majorBidi" w:cstheme="majorBidi"/>
          <w:b/>
          <w:bCs/>
          <w:color w:val="000000"/>
        </w:rPr>
        <w:t>5</w:t>
      </w:r>
      <w:r>
        <w:rPr>
          <w:rStyle w:val="apple-style-span"/>
          <w:rFonts w:asciiTheme="majorBidi" w:hAnsiTheme="majorBidi" w:cstheme="majorBidi"/>
          <w:b/>
          <w:bCs/>
          <w:color w:val="000000"/>
        </w:rPr>
        <w:t xml:space="preserve"> </w:t>
      </w:r>
      <w:r w:rsidRPr="0014489F">
        <w:rPr>
          <w:rStyle w:val="apple-style-span"/>
          <w:rFonts w:asciiTheme="majorBidi" w:hAnsiTheme="majorBidi" w:cstheme="majorBidi"/>
          <w:b/>
          <w:bCs/>
          <w:color w:val="000000"/>
        </w:rPr>
        <w:t xml:space="preserve">minutes du centre ville </w:t>
      </w:r>
      <w:r w:rsidR="00FE15E2">
        <w:rPr>
          <w:rStyle w:val="apple-style-span"/>
          <w:rFonts w:asciiTheme="majorBidi" w:hAnsiTheme="majorBidi" w:cstheme="majorBidi"/>
          <w:b/>
          <w:bCs/>
          <w:color w:val="000000"/>
        </w:rPr>
        <w:t xml:space="preserve">et </w:t>
      </w:r>
      <w:r w:rsidR="00247CF9">
        <w:rPr>
          <w:rStyle w:val="apple-style-span"/>
          <w:rFonts w:asciiTheme="majorBidi" w:hAnsiTheme="majorBidi" w:cstheme="majorBidi"/>
          <w:b/>
          <w:bCs/>
          <w:color w:val="000000"/>
        </w:rPr>
        <w:t xml:space="preserve">proche </w:t>
      </w:r>
      <w:r w:rsidR="00FE15E2">
        <w:rPr>
          <w:rStyle w:val="apple-style-span"/>
          <w:rFonts w:asciiTheme="majorBidi" w:hAnsiTheme="majorBidi" w:cstheme="majorBidi"/>
          <w:b/>
          <w:bCs/>
          <w:color w:val="000000"/>
        </w:rPr>
        <w:t>de toutes commodités</w:t>
      </w:r>
      <w:r w:rsidR="00247CF9">
        <w:rPr>
          <w:rStyle w:val="apple-style-span"/>
          <w:rFonts w:asciiTheme="majorBidi" w:hAnsiTheme="majorBidi" w:cstheme="majorBidi"/>
          <w:b/>
          <w:bCs/>
          <w:color w:val="000000"/>
        </w:rPr>
        <w:t>.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Le bien se compose de suit: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Au RDC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Un grand Salon qui donne sur la piscine</w:t>
      </w:r>
      <w:r w:rsidR="003C7A5E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Une cuisine</w:t>
      </w:r>
      <w:r w:rsidR="003C7A5E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bien</w:t>
      </w: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équipée </w:t>
      </w:r>
    </w:p>
    <w:p w:rsidR="00103F04" w:rsidRPr="00667866" w:rsidRDefault="003C7A5E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Chambre à coucher</w:t>
      </w:r>
    </w:p>
    <w:p w:rsidR="00103F04" w:rsidRPr="00667866" w:rsidRDefault="003C7A5E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Salle de douche</w:t>
      </w:r>
      <w:r w:rsidR="00103F04"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A l’étage 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Suites parentale 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Deux chambres à coucher 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Salle de bain avec douche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Terrasse et jardin 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Superficie terrain </w:t>
      </w:r>
      <w:r w:rsidR="003C7A5E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345</w:t>
      </w: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m2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Superficie </w:t>
      </w:r>
      <w:r w:rsidR="003C7A5E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couvert 28</w:t>
      </w:r>
      <w:r w:rsidR="00667866"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0</w:t>
      </w: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m2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Parking pour deux voitures </w:t>
      </w:r>
    </w:p>
    <w:p w:rsidR="00103F04" w:rsidRPr="00667866" w:rsidRDefault="00103F04" w:rsidP="00F55503">
      <w:pPr>
        <w:shd w:val="clear" w:color="auto" w:fill="FFFFFF"/>
        <w:spacing w:after="0" w:line="240" w:lineRule="auto"/>
        <w:jc w:val="both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Prix : </w:t>
      </w:r>
      <w:r w:rsidR="003C7A5E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845</w:t>
      </w:r>
      <w:r w:rsidRPr="00667866"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000 DT</w:t>
      </w:r>
    </w:p>
    <w:p w:rsidR="00103F04" w:rsidRPr="00667866" w:rsidRDefault="00103F04" w:rsidP="00103F04">
      <w:pPr>
        <w:shd w:val="clear" w:color="auto" w:fill="FFFFFF"/>
        <w:spacing w:after="0" w:line="240" w:lineRule="auto"/>
        <w:rPr>
          <w:rStyle w:val="apple-style-span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2376CC" w:rsidRDefault="002376CC" w:rsidP="002376CC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Pour tout renseignement vous pouvez contacter AGENCE IMMOBILIÈRE BEN SALEM sur :</w:t>
      </w:r>
    </w:p>
    <w:p w:rsidR="002376CC" w:rsidRDefault="002376CC" w:rsidP="002376CC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Site web: </w:t>
      </w:r>
      <w:hyperlink r:id="rId4" w:history="1">
        <w:r>
          <w:rPr>
            <w:rStyle w:val="Lienhypertexte"/>
            <w:rFonts w:ascii="Verdana" w:hAnsi="Verdana" w:cs="Times New Roman"/>
            <w:b/>
            <w:bCs/>
            <w:sz w:val="18"/>
            <w:szCs w:val="18"/>
          </w:rPr>
          <w:t>www.immobilierebensalem.com</w:t>
        </w:r>
      </w:hyperlink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br/>
        <w:t>E-mail</w:t>
      </w:r>
      <w:r w:rsidR="00C37271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:</w:t>
      </w:r>
      <w:r w:rsidR="00C37271" w:rsidRPr="00C37271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r w:rsidR="00C37271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contact@immobilierebensalem.com</w:t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br/>
        <w:t>Commercial: Tel: + 216 28 824 826 / + 216 72 278 062 /Télé/Fax: + 216 72 261 510</w:t>
      </w:r>
    </w:p>
    <w:p w:rsidR="002376CC" w:rsidRDefault="002376CC" w:rsidP="002376CC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Av. de la République Immeuble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Mtir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Haouel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(en face Hôtel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Khella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) 2ème étage Bureau A2, HAMMAMET 8050</w:t>
      </w:r>
    </w:p>
    <w:p w:rsidR="002376CC" w:rsidRDefault="002376CC" w:rsidP="002376CC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Skype:Agence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Immobilière Ben Salem</w:t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br/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Facebook:BenSalem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Immo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Hammamet</w:t>
      </w:r>
    </w:p>
    <w:p w:rsidR="002376CC" w:rsidRDefault="002376CC" w:rsidP="002376CC">
      <w:pPr>
        <w:rPr>
          <w:lang w:val="en-US"/>
        </w:rPr>
      </w:pPr>
    </w:p>
    <w:p w:rsidR="00D72298" w:rsidRPr="002376CC" w:rsidRDefault="00D72298" w:rsidP="009A45C9">
      <w:pPr>
        <w:pStyle w:val="NormalWeb"/>
        <w:jc w:val="both"/>
        <w:rPr>
          <w:rStyle w:val="apple-style-span"/>
          <w:rFonts w:asciiTheme="majorBidi" w:hAnsiTheme="majorBidi" w:cstheme="majorBidi"/>
          <w:b/>
          <w:bCs/>
          <w:lang w:val="en-US"/>
        </w:rPr>
      </w:pPr>
    </w:p>
    <w:sectPr w:rsidR="00D72298" w:rsidRPr="002376CC" w:rsidSect="00F6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42D7"/>
    <w:rsid w:val="00103F04"/>
    <w:rsid w:val="001E400D"/>
    <w:rsid w:val="002376CC"/>
    <w:rsid w:val="00247CF9"/>
    <w:rsid w:val="003C7A5E"/>
    <w:rsid w:val="004C2A32"/>
    <w:rsid w:val="00667866"/>
    <w:rsid w:val="007E17F0"/>
    <w:rsid w:val="008728E1"/>
    <w:rsid w:val="00911148"/>
    <w:rsid w:val="009A45C9"/>
    <w:rsid w:val="009C3BEF"/>
    <w:rsid w:val="00A4788D"/>
    <w:rsid w:val="00C173CE"/>
    <w:rsid w:val="00C37271"/>
    <w:rsid w:val="00C842D7"/>
    <w:rsid w:val="00D72298"/>
    <w:rsid w:val="00ED4CBF"/>
    <w:rsid w:val="00F14187"/>
    <w:rsid w:val="00F55503"/>
    <w:rsid w:val="00FB2312"/>
    <w:rsid w:val="00FE15E2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00D"/>
  </w:style>
  <w:style w:type="paragraph" w:styleId="Titre3">
    <w:name w:val="heading 3"/>
    <w:basedOn w:val="Normal"/>
    <w:link w:val="Titre3Car"/>
    <w:uiPriority w:val="9"/>
    <w:qFormat/>
    <w:rsid w:val="00103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Policepardfaut"/>
    <w:rsid w:val="00911148"/>
  </w:style>
  <w:style w:type="paragraph" w:customStyle="1" w:styleId="onecomwebmail-onecomwebmail-msonormal">
    <w:name w:val="onecomwebmail-onecomwebmail-msonormal"/>
    <w:basedOn w:val="Normal"/>
    <w:rsid w:val="0091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14187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03F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2edcug0">
    <w:name w:val="d2edcug0"/>
    <w:basedOn w:val="Policepardfaut"/>
    <w:rsid w:val="00103F04"/>
  </w:style>
  <w:style w:type="character" w:customStyle="1" w:styleId="spvqvc9t">
    <w:name w:val="spvqvc9t"/>
    <w:basedOn w:val="Policepardfaut"/>
    <w:rsid w:val="00103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4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362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654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32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5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0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6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102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45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444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2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6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9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mobilierebensale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2024-04-16T06:39:00Z</dcterms:created>
  <dcterms:modified xsi:type="dcterms:W3CDTF">2024-04-16T06:40:00Z</dcterms:modified>
</cp:coreProperties>
</file>